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2C2425" w:rsidP="00A914F4">
            <w:pPr>
              <w:snapToGrid w:val="0"/>
              <w:rPr>
                <w:sz w:val="24"/>
                <w:szCs w:val="24"/>
              </w:rPr>
            </w:pPr>
            <w:r w:rsidRPr="00A914F4">
              <w:rPr>
                <w:sz w:val="24"/>
                <w:szCs w:val="24"/>
              </w:rPr>
              <w:t>12</w:t>
            </w:r>
            <w:r w:rsidR="00A914F4" w:rsidRPr="00A914F4">
              <w:rPr>
                <w:sz w:val="24"/>
                <w:szCs w:val="24"/>
              </w:rPr>
              <w:t>3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914F4" w:rsidRDefault="00B60988" w:rsidP="00C21B47">
            <w:pPr>
              <w:snapToGrid w:val="0"/>
            </w:pPr>
            <w:r w:rsidRPr="00A914F4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2C2425" w:rsidP="00542C4B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 w:rsidRPr="00A914F4">
              <w:rPr>
                <w:color w:val="000000" w:themeColor="text1"/>
                <w:sz w:val="24"/>
                <w:szCs w:val="24"/>
              </w:rPr>
              <w:t>13.12.2019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B4158B" w:rsidRDefault="0084748A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Заместителю Главы Первомайского района по экономике,</w:t>
            </w:r>
            <w:r w:rsidR="00B415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финансам и инвестициям</w:t>
            </w:r>
            <w:r w:rsidR="00B4158B">
              <w:rPr>
                <w:sz w:val="24"/>
                <w:szCs w:val="24"/>
              </w:rPr>
              <w:t xml:space="preserve"> </w:t>
            </w:r>
          </w:p>
          <w:p w:rsidR="006E75F6" w:rsidRPr="005D58ED" w:rsidRDefault="0084748A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Н.А. Гончарук</w:t>
            </w:r>
          </w:p>
          <w:p w:rsidR="00B60988" w:rsidRPr="00E36369" w:rsidRDefault="006E75F6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26324B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3764A6">
        <w:rPr>
          <w:sz w:val="24"/>
          <w:szCs w:val="24"/>
        </w:rPr>
        <w:t>ая</w:t>
      </w:r>
      <w:r w:rsidR="00B4158B">
        <w:rPr>
          <w:sz w:val="24"/>
          <w:szCs w:val="24"/>
        </w:rPr>
        <w:t xml:space="preserve"> Н</w:t>
      </w:r>
      <w:r w:rsidR="003764A6">
        <w:rPr>
          <w:sz w:val="24"/>
          <w:szCs w:val="24"/>
        </w:rPr>
        <w:t>ина</w:t>
      </w:r>
      <w:r w:rsidR="00B4158B">
        <w:rPr>
          <w:sz w:val="24"/>
          <w:szCs w:val="24"/>
        </w:rPr>
        <w:t xml:space="preserve"> </w:t>
      </w:r>
      <w:r w:rsidR="003764A6">
        <w:rPr>
          <w:sz w:val="24"/>
          <w:szCs w:val="24"/>
        </w:rPr>
        <w:t>Анатольевна!</w:t>
      </w:r>
    </w:p>
    <w:p w:rsidR="00371C8A" w:rsidRDefault="00760EAC" w:rsidP="00760EAC">
      <w:pPr>
        <w:spacing w:line="276" w:lineRule="auto"/>
        <w:rPr>
          <w:sz w:val="24"/>
        </w:rPr>
      </w:pPr>
      <w:r>
        <w:rPr>
          <w:sz w:val="24"/>
        </w:rPr>
        <w:t>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>счетным органом Первомайского района в порядке раздела 8 Положения о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 xml:space="preserve">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пунктом 3.1 плана работы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>счетного органа Первомайского района на 201</w:t>
      </w:r>
      <w:r w:rsidR="00250E72">
        <w:rPr>
          <w:sz w:val="24"/>
        </w:rPr>
        <w:t>9</w:t>
      </w:r>
      <w:r>
        <w:rPr>
          <w:sz w:val="24"/>
        </w:rPr>
        <w:t xml:space="preserve"> год, утвержденного приказом председателя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 xml:space="preserve">счетного органа Первомайского района от </w:t>
      </w:r>
      <w:r w:rsidR="00250E72">
        <w:rPr>
          <w:sz w:val="24"/>
        </w:rPr>
        <w:t>18</w:t>
      </w:r>
      <w:r>
        <w:rPr>
          <w:sz w:val="24"/>
        </w:rPr>
        <w:t>.12.201</w:t>
      </w:r>
      <w:r w:rsidR="00250E72">
        <w:rPr>
          <w:sz w:val="24"/>
        </w:rPr>
        <w:t>8</w:t>
      </w:r>
      <w:r>
        <w:rPr>
          <w:sz w:val="24"/>
        </w:rPr>
        <w:t xml:space="preserve"> </w:t>
      </w:r>
      <w:r w:rsidR="00250E72">
        <w:rPr>
          <w:sz w:val="24"/>
        </w:rPr>
        <w:t>№</w:t>
      </w:r>
      <w:r>
        <w:rPr>
          <w:sz w:val="24"/>
        </w:rPr>
        <w:t xml:space="preserve"> </w:t>
      </w:r>
      <w:r w:rsidR="00250E72">
        <w:rPr>
          <w:sz w:val="24"/>
        </w:rPr>
        <w:t>32</w:t>
      </w:r>
      <w:r>
        <w:rPr>
          <w:sz w:val="24"/>
        </w:rPr>
        <w:t xml:space="preserve"> (с изменениями и дополнениями), рассмотрен представленный на экспертизу проект </w:t>
      </w:r>
      <w:r w:rsidR="0026324B">
        <w:rPr>
          <w:sz w:val="24"/>
        </w:rPr>
        <w:t>Постановления Администрации Первомайского района «</w:t>
      </w:r>
      <w:r w:rsidR="00076DC1">
        <w:rPr>
          <w:sz w:val="24"/>
        </w:rPr>
        <w:t>О внесении изменений в Постановление Администрации Первомайского района от 22.11.2018 № 401 «Создание благоприятных условий для привлечения инвестиций в муниципальном образовании Первомайский район на 2019-2021 годы».</w:t>
      </w:r>
      <w:r w:rsidR="00B4158B">
        <w:rPr>
          <w:sz w:val="24"/>
        </w:rPr>
        <w:t xml:space="preserve"> </w:t>
      </w:r>
    </w:p>
    <w:p w:rsidR="0026324B" w:rsidRDefault="0026324B" w:rsidP="00741CC2">
      <w:pPr>
        <w:spacing w:line="276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076DC1">
        <w:rPr>
          <w:sz w:val="24"/>
        </w:rPr>
        <w:t xml:space="preserve">«Создание благоприятных условий для привлечения инвестиций в муниципальном образовании Первомайский район на 2019-2021 годы» и </w:t>
      </w:r>
      <w:r>
        <w:rPr>
          <w:sz w:val="24"/>
        </w:rPr>
        <w:t xml:space="preserve">Паспорт </w:t>
      </w:r>
      <w:r w:rsidR="00076DC1">
        <w:rPr>
          <w:sz w:val="24"/>
        </w:rPr>
        <w:t xml:space="preserve">«Создание благоприятных условий для привлечения инвестиций в муниципальном образовании Первомайский район на 2019-2021 годы» </w:t>
      </w:r>
      <w:r>
        <w:rPr>
          <w:sz w:val="24"/>
        </w:rPr>
        <w:t xml:space="preserve">разработаны на основании </w:t>
      </w:r>
      <w:r w:rsidR="00371C8A" w:rsidRPr="00D60B5A">
        <w:rPr>
          <w:sz w:val="24"/>
        </w:rPr>
        <w:t>«Порядка принятия решений о разработке муниципальных программ, формирования и реализации муниципальных программ»</w:t>
      </w:r>
      <w:r w:rsidR="00741CC2" w:rsidRPr="00D60B5A">
        <w:rPr>
          <w:sz w:val="24"/>
        </w:rPr>
        <w:t>,</w:t>
      </w:r>
      <w:r w:rsidR="00371C8A" w:rsidRPr="00D60B5A">
        <w:rPr>
          <w:sz w:val="24"/>
        </w:rPr>
        <w:t xml:space="preserve"> утвержденного </w:t>
      </w:r>
      <w:r w:rsidR="00741CC2" w:rsidRPr="00D60B5A">
        <w:rPr>
          <w:sz w:val="24"/>
        </w:rPr>
        <w:t>П</w:t>
      </w:r>
      <w:r w:rsidR="00371C8A" w:rsidRPr="00D60B5A">
        <w:rPr>
          <w:sz w:val="24"/>
        </w:rPr>
        <w:t>остановлением Администрации Первомайского района от 18.03.2016</w:t>
      </w:r>
      <w:r w:rsidR="006F7430">
        <w:rPr>
          <w:sz w:val="24"/>
        </w:rPr>
        <w:t xml:space="preserve"> №55</w:t>
      </w:r>
      <w:r w:rsidR="00C852D7">
        <w:rPr>
          <w:sz w:val="24"/>
        </w:rPr>
        <w:t>.</w:t>
      </w:r>
      <w:r>
        <w:rPr>
          <w:sz w:val="24"/>
        </w:rPr>
        <w:t xml:space="preserve"> </w:t>
      </w:r>
    </w:p>
    <w:p w:rsidR="006F7430" w:rsidRDefault="006F7430" w:rsidP="0069401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разделе 3 «Перечень программных мероприятий» Приложения №1 к Проекту Администрации Первомайского района </w:t>
      </w:r>
      <w:r>
        <w:rPr>
          <w:sz w:val="24"/>
        </w:rPr>
        <w:t>«О внесении изменений в Постановление Администрации Первомайского района от 22.11.2018 № 401 «Создание благоприятных условий для привлечения инвестиций в муниципальном образовании Первомайский район на 2019-2021 годы» в табличной части по наименованию мероприяти</w:t>
      </w:r>
      <w:r w:rsidR="002C2425">
        <w:rPr>
          <w:sz w:val="24"/>
        </w:rPr>
        <w:t>й</w:t>
      </w:r>
      <w:r>
        <w:rPr>
          <w:sz w:val="24"/>
        </w:rPr>
        <w:t xml:space="preserve"> </w:t>
      </w:r>
      <w:r w:rsidR="002C2425">
        <w:rPr>
          <w:sz w:val="24"/>
        </w:rPr>
        <w:t xml:space="preserve">«Мониторинг инвестиционной ситуации района», «Оказание </w:t>
      </w:r>
      <w:r w:rsidR="002C2425" w:rsidRPr="002C2425">
        <w:rPr>
          <w:sz w:val="24"/>
          <w:szCs w:val="24"/>
        </w:rPr>
        <w:t>информационно - организационного и консультационного содействия лицам, осуществляющим инвестиционную деятельность (планирующим ее осуществление) на территории Первомайского района</w:t>
      </w:r>
      <w:r w:rsidR="002C2425">
        <w:rPr>
          <w:sz w:val="24"/>
          <w:szCs w:val="24"/>
        </w:rPr>
        <w:t xml:space="preserve">», </w:t>
      </w:r>
      <w:r w:rsidR="002C2425" w:rsidRPr="002C2425">
        <w:rPr>
          <w:sz w:val="24"/>
          <w:szCs w:val="24"/>
        </w:rPr>
        <w:t>«Работа Совета по привлечению инвестиций при Администрации Первомайского района</w:t>
      </w:r>
      <w:r w:rsidR="002C2425">
        <w:rPr>
          <w:sz w:val="24"/>
        </w:rPr>
        <w:t xml:space="preserve">», </w:t>
      </w:r>
      <w:r w:rsidR="002C2425" w:rsidRPr="002C2425">
        <w:rPr>
          <w:sz w:val="24"/>
          <w:szCs w:val="24"/>
        </w:rPr>
        <w:t>«Оказание методической помощи организациям, осуществляющим свою деятельность на территории района, в разработке бизнес-планов инвестиционных проектов</w:t>
      </w:r>
      <w:r w:rsidR="002C2425">
        <w:rPr>
          <w:sz w:val="24"/>
        </w:rPr>
        <w:t xml:space="preserve">», </w:t>
      </w:r>
      <w:r>
        <w:rPr>
          <w:sz w:val="24"/>
        </w:rPr>
        <w:t xml:space="preserve">«Участие в Международном фестивале народных ремесел «Праздник топора» в графе 9 «Показатель непосредственного результата» по строке </w:t>
      </w:r>
      <w:r w:rsidR="005E00A6">
        <w:rPr>
          <w:sz w:val="24"/>
        </w:rPr>
        <w:t xml:space="preserve">«Всего» отсутствует </w:t>
      </w:r>
      <w:r w:rsidR="002C2425">
        <w:rPr>
          <w:sz w:val="24"/>
        </w:rPr>
        <w:t>числовое значение.</w:t>
      </w:r>
    </w:p>
    <w:p w:rsidR="00CE6DA7" w:rsidRDefault="00AD563D" w:rsidP="00192900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 w:rsidR="00192900">
        <w:rPr>
          <w:b/>
          <w:bCs/>
          <w:sz w:val="24"/>
          <w:szCs w:val="24"/>
        </w:rPr>
        <w:t>проведенной экспертизы:</w:t>
      </w:r>
    </w:p>
    <w:p w:rsidR="008A64A6" w:rsidRDefault="00192900" w:rsidP="00E57014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 xml:space="preserve">Внести соответствующие корректировки в </w:t>
      </w:r>
      <w:r w:rsidR="008A64A6">
        <w:rPr>
          <w:bCs/>
          <w:sz w:val="24"/>
          <w:szCs w:val="24"/>
        </w:rPr>
        <w:t xml:space="preserve">проект </w:t>
      </w:r>
      <w:r w:rsidR="008A64A6">
        <w:rPr>
          <w:sz w:val="24"/>
        </w:rPr>
        <w:t xml:space="preserve">Постановления Администрации Первомайского района </w:t>
      </w:r>
      <w:r w:rsidR="005E00A6">
        <w:rPr>
          <w:sz w:val="24"/>
        </w:rPr>
        <w:t>«О внесении изменений в Постановление Администрации Первомайского района от 22.11.2018 № 401 «Создание благоприятных условий для привлечения инвестиций в муниципальном образовани</w:t>
      </w:r>
      <w:r w:rsidR="00A914F4">
        <w:rPr>
          <w:sz w:val="24"/>
        </w:rPr>
        <w:t>и</w:t>
      </w:r>
      <w:r w:rsidR="005E00A6">
        <w:rPr>
          <w:sz w:val="24"/>
        </w:rPr>
        <w:t xml:space="preserve"> Первомайский район 2019-2021 годы»</w:t>
      </w:r>
      <w:r w:rsidR="00542C4B">
        <w:rPr>
          <w:sz w:val="24"/>
        </w:rPr>
        <w:t xml:space="preserve"> </w:t>
      </w:r>
      <w:r w:rsidR="00E57014">
        <w:rPr>
          <w:sz w:val="24"/>
        </w:rPr>
        <w:t xml:space="preserve">в соответствии с </w:t>
      </w:r>
      <w:r w:rsidR="008A64A6">
        <w:rPr>
          <w:sz w:val="24"/>
        </w:rPr>
        <w:t>заключени</w:t>
      </w:r>
      <w:r w:rsidR="00A914F4">
        <w:rPr>
          <w:sz w:val="24"/>
        </w:rPr>
        <w:t>ем</w:t>
      </w:r>
      <w:r w:rsidR="006118C3">
        <w:rPr>
          <w:sz w:val="24"/>
        </w:rPr>
        <w:t>.</w:t>
      </w:r>
    </w:p>
    <w:p w:rsidR="00A914F4" w:rsidRDefault="00A914F4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904" w:rsidRDefault="00AB5904" w:rsidP="00090684">
      <w:pPr>
        <w:spacing w:line="240" w:lineRule="auto"/>
      </w:pPr>
      <w:r>
        <w:separator/>
      </w:r>
    </w:p>
  </w:endnote>
  <w:endnote w:type="continuationSeparator" w:id="0">
    <w:p w:rsidR="00AB5904" w:rsidRDefault="00AB5904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6C06F9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AB5904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6C06F9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A914F4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AB5904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904" w:rsidRDefault="00AB5904" w:rsidP="00090684">
      <w:pPr>
        <w:spacing w:line="240" w:lineRule="auto"/>
      </w:pPr>
      <w:r>
        <w:separator/>
      </w:r>
    </w:p>
  </w:footnote>
  <w:footnote w:type="continuationSeparator" w:id="0">
    <w:p w:rsidR="00AB5904" w:rsidRDefault="00AB5904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F422E-54FD-41ED-ACA9-F45927D19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21</cp:revision>
  <cp:lastPrinted>2019-12-13T05:37:00Z</cp:lastPrinted>
  <dcterms:created xsi:type="dcterms:W3CDTF">2019-05-07T04:01:00Z</dcterms:created>
  <dcterms:modified xsi:type="dcterms:W3CDTF">2019-12-13T05:41:00Z</dcterms:modified>
</cp:coreProperties>
</file>